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Eheleben</w:t>
      </w:r>
    </w:p>
    <w:p>
      <w:pPr>
        <w:pStyle w:val="Text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178299</wp:posOffset>
            </wp:positionV>
            <wp:extent cx="3060029" cy="20651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29"/>
                <wp:lineTo x="0" y="21629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Bildschirmfoto 2017-07-20 um 11.15.54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29" cy="20651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Hier soll </w:t>
      </w:r>
      <w:r>
        <w:rPr>
          <w:rtl w:val="0"/>
        </w:rPr>
        <w:t>„</w:t>
      </w:r>
      <w:r>
        <w:rPr>
          <w:rtl w:val="0"/>
        </w:rPr>
        <w:t>das wahre Eheleben</w:t>
      </w:r>
      <w:r>
        <w:rPr>
          <w:rtl w:val="0"/>
        </w:rPr>
        <w:t xml:space="preserve">“ </w:t>
      </w:r>
      <w:r>
        <w:rPr>
          <w:rtl w:val="0"/>
        </w:rPr>
        <w:t>programmiert werden. Dazu bietet das Szenario bereits einige Grundfunktionalit</w:t>
      </w:r>
      <w:r>
        <w:rPr>
          <w:rtl w:val="0"/>
        </w:rPr>
        <w:t>ä</w:t>
      </w:r>
      <w:r>
        <w:rPr>
          <w:rtl w:val="0"/>
        </w:rPr>
        <w:t>t, die hier kreativ erweitert werden soll.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2512633</wp:posOffset>
            </wp:positionH>
            <wp:positionV relativeFrom="line">
              <wp:posOffset>235758</wp:posOffset>
            </wp:positionV>
            <wp:extent cx="3601073" cy="70183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Bildschirmfoto 2017-07-20 um 11.22.11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1073" cy="7018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Eine Frau verwaltet einen Ehemann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Es gibt </w:t>
      </w:r>
      <w:r>
        <w:rPr>
          <w:rtl w:val="0"/>
        </w:rPr>
        <w:t>eine Gruppe M</w:t>
      </w:r>
      <w:r>
        <w:rPr>
          <w:rtl w:val="0"/>
        </w:rPr>
        <w:t>ä</w:t>
      </w:r>
      <w:r>
        <w:rPr>
          <w:rtl w:val="0"/>
        </w:rPr>
        <w:t>nner und Frauen</w:t>
      </w:r>
      <w:r>
        <w:rPr>
          <w:rtl w:val="0"/>
        </w:rPr>
        <w:t>. Das Projekt kann einfach starten: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 xml:space="preserve">Man </w:t>
      </w:r>
      <w:r>
        <w:rPr>
          <w:rtl w:val="0"/>
        </w:rPr>
        <w:t>programmiert in der Frau-Klasse eine Methode, die es erlaubt, das</w:t>
      </w:r>
      <w:r>
        <w:rPr>
          <w:rtl w:val="0"/>
        </w:rPr>
        <w:t>s</w:t>
      </w:r>
      <w:r>
        <w:rPr>
          <w:rtl w:val="0"/>
        </w:rPr>
        <w:t xml:space="preserve"> die Frau einen Mann als Ehemann in Form einer Objekt-Referenz verwaltet.</w:t>
      </w:r>
      <w:r>
        <w:rPr>
          <w:rtl w:val="0"/>
        </w:rPr>
        <w:t xml:space="preserve"> Das Zuweisen kann </w:t>
      </w:r>
      <w:r>
        <w:rPr>
          <w:rtl w:val="0"/>
        </w:rPr>
        <w:t>ü</w:t>
      </w:r>
      <w:r>
        <w:rPr>
          <w:rtl w:val="0"/>
        </w:rPr>
        <w:t xml:space="preserve">ber den Zugriff auf das unter ihr liegende Objekt mittels </w:t>
      </w:r>
      <w:r>
        <w:rPr>
          <w:rFonts w:ascii="Courier" w:hAnsi="Courier"/>
          <w:sz w:val="20"/>
          <w:szCs w:val="20"/>
          <w:rtl w:val="0"/>
          <w:lang w:val="de-DE"/>
        </w:rPr>
        <w:t>getOneObjectAtOffset(</w:t>
      </w:r>
      <w:r>
        <w:rPr>
          <w:rFonts w:ascii="Courier" w:hAnsi="Courier" w:hint="default"/>
          <w:sz w:val="20"/>
          <w:szCs w:val="20"/>
          <w:rtl w:val="0"/>
          <w:lang w:val="de-DE"/>
        </w:rPr>
        <w:t>…</w:t>
      </w:r>
      <w:r>
        <w:rPr>
          <w:rFonts w:ascii="Courier" w:hAnsi="Courier"/>
          <w:sz w:val="20"/>
          <w:szCs w:val="20"/>
          <w:rtl w:val="0"/>
          <w:lang w:val="de-DE"/>
        </w:rPr>
        <w:t xml:space="preserve">) </w:t>
      </w:r>
      <w:r>
        <w:rPr>
          <w:rtl w:val="0"/>
        </w:rPr>
        <w:t>erfolgen.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Dann zieht m</w:t>
      </w:r>
      <w:r>
        <w:rPr>
          <w:rtl w:val="0"/>
        </w:rPr>
        <w:t xml:space="preserve">an ein Frau-Objekt </w:t>
      </w:r>
      <w:r>
        <w:rPr>
          <w:rtl w:val="0"/>
        </w:rPr>
        <w:t>ü</w:t>
      </w:r>
      <w:r>
        <w:rPr>
          <w:rtl w:val="0"/>
        </w:rPr>
        <w:t xml:space="preserve">ber ein Mann-Objekt und </w:t>
      </w:r>
      <w:r>
        <w:rPr>
          <w:rtl w:val="0"/>
        </w:rPr>
        <w:t>ruft die entsprechende Methode auf. Schon sind die beiden miteinander verbunden.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Erweiterung (Ideen):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Dieses kann weiterentwickelt werden: Wenn Mann und Frau </w:t>
      </w:r>
      <w:r>
        <w:rPr>
          <w:rtl w:val="0"/>
        </w:rPr>
        <w:t xml:space="preserve">umherirren und </w:t>
      </w:r>
      <w:r>
        <w:rPr>
          <w:rtl w:val="0"/>
        </w:rPr>
        <w:t xml:space="preserve">sich treffen und beide unverheiratet sind, kann eine Ehe entstehen (die Frau verwaltet den Mann).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Trifft der Mann eine andere Frau und die Ehefrau bemerkt das, l</w:t>
      </w:r>
      <w:r>
        <w:rPr>
          <w:rtl w:val="0"/>
        </w:rPr>
        <w:t>ä</w:t>
      </w:r>
      <w:r>
        <w:rPr>
          <w:rtl w:val="0"/>
        </w:rPr>
        <w:t>sst sie ihn verschwinden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Trifft der Mann eine andere Frau, </w:t>
      </w:r>
      <w:r>
        <w:rPr>
          <w:rtl w:val="0"/>
        </w:rPr>
        <w:t xml:space="preserve">die nicht verheiratet ist, er selbst ist es aber, kann er mit der unverheirateten Frau </w:t>
      </w:r>
      <w:r>
        <w:rPr>
          <w:rtl w:val="0"/>
        </w:rPr>
        <w:t xml:space="preserve">verschwinden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usw. usw.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Hier ist eine kreative Geschichte / Idee gefragt, die umgesetzt werden soll.</w:t>
      </w:r>
    </w:p>
    <w:sectPr>
      <w:headerReference w:type="default" r:id="rId6"/>
      <w:footerReference w:type="default" r:id="rId7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rich"/>
  </w:abstractNum>
  <w:abstractNum w:abstractNumId="1">
    <w:multiLevelType w:val="hybridMultilevel"/>
    <w:styleLink w:val="Strich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numbering" w:styleId="Strich">
    <w:name w:val="Strich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3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