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Text"/>
        <w:rPr>
          <w:rFonts w:ascii="Palatino" w:cs="Palatino" w:hAnsi="Palatino" w:eastAsia="Palatino"/>
          <w:b w:val="1"/>
          <w:bCs w:val="1"/>
        </w:rPr>
      </w:pPr>
      <w:r>
        <w:rPr>
          <w:rFonts w:ascii="Palatino" w:hAnsi="Palatino"/>
          <w:b w:val="1"/>
          <w:bCs w:val="1"/>
          <w:rtl w:val="0"/>
          <w:lang w:val="de-DE"/>
        </w:rPr>
        <w:t>Greenfoot - Turing Ameise</w:t>
      </w:r>
    </w:p>
    <w:p>
      <w:pPr>
        <w:pStyle w:val="Text"/>
        <w:rPr>
          <w:rFonts w:ascii="Palatino" w:cs="Palatino" w:hAnsi="Palatino" w:eastAsia="Palatino"/>
          <w:b w:val="1"/>
          <w:bCs w:val="1"/>
        </w:rPr>
      </w:pPr>
    </w:p>
    <w:p>
      <w:pPr>
        <w:pStyle w:val="Text"/>
        <w:rPr>
          <w:rFonts w:ascii="Palatino" w:cs="Palatino" w:hAnsi="Palatino" w:eastAsia="Palatino"/>
          <w:b w:val="1"/>
          <w:bCs w:val="1"/>
        </w:rPr>
      </w:pPr>
    </w:p>
    <w:p>
      <w:pPr>
        <w:pStyle w:val="Standard"/>
        <w:bidi w:val="0"/>
        <w:ind w:left="0" w:right="0" w:firstLine="0"/>
        <w:jc w:val="left"/>
        <w:rPr>
          <w:rFonts w:ascii="Palatino" w:cs="Palatino" w:hAnsi="Palatino" w:eastAsia="Palatino"/>
          <w:color w:val="252525"/>
          <w:rtl w:val="0"/>
        </w:rPr>
      </w:pPr>
      <w:r>
        <w:rPr>
          <w:rFonts w:ascii="Palatino" w:hAnsi="Palatino"/>
          <w:b w:val="1"/>
          <w:bCs w:val="1"/>
          <w:color w:val="252525"/>
          <w:rtl w:val="0"/>
          <w:lang w:val="de-DE"/>
        </w:rPr>
        <w:t>Beschreibung:</w:t>
      </w:r>
      <w:r>
        <w:rPr>
          <w:rFonts w:ascii="Palatino" w:hAnsi="Palatino"/>
          <w:color w:val="252525"/>
          <w:rtl w:val="0"/>
          <w:lang w:val="de-DE"/>
        </w:rPr>
        <w:t xml:space="preserve"> </w:t>
      </w:r>
    </w:p>
    <w:p>
      <w:pPr>
        <w:pStyle w:val="Standard"/>
        <w:bidi w:val="0"/>
        <w:ind w:left="0" w:right="0" w:firstLine="0"/>
        <w:jc w:val="left"/>
        <w:rPr>
          <w:rFonts w:ascii="Palatino" w:cs="Palatino" w:hAnsi="Palatino" w:eastAsia="Palatino"/>
          <w:color w:val="252525"/>
          <w:rtl w:val="0"/>
        </w:rPr>
      </w:pPr>
      <w:r>
        <w:rPr>
          <w:rFonts w:ascii="Palatino" w:hAnsi="Palatino"/>
          <w:color w:val="252525"/>
          <w:rtl w:val="0"/>
          <w:lang w:val="de-DE"/>
        </w:rPr>
        <w:t xml:space="preserve">Dieser </w:t>
      </w:r>
      <w:r>
        <w:rPr>
          <w:rFonts w:ascii="Palatino" w:hAnsi="Palatino" w:hint="default"/>
          <w:color w:val="252525"/>
          <w:rtl w:val="0"/>
          <w:lang w:val="de-DE"/>
        </w:rPr>
        <w:t>„</w:t>
      </w:r>
      <w:r>
        <w:rPr>
          <w:rFonts w:ascii="Palatino" w:hAnsi="Palatino"/>
          <w:color w:val="252525"/>
          <w:rtl w:val="0"/>
          <w:lang w:val="de-DE"/>
        </w:rPr>
        <w:t>Algorithmus</w:t>
      </w:r>
      <w:r>
        <w:rPr>
          <w:rFonts w:ascii="Palatino" w:hAnsi="Palatino" w:hint="default"/>
          <w:color w:val="252525"/>
          <w:rtl w:val="0"/>
          <w:lang w:val="de-DE"/>
        </w:rPr>
        <w:t xml:space="preserve">“ </w:t>
      </w:r>
      <w:r>
        <w:rPr>
          <w:rFonts w:ascii="Palatino" w:hAnsi="Palatino"/>
          <w:color w:val="252525"/>
          <w:rtl w:val="0"/>
          <w:lang w:val="de-DE"/>
        </w:rPr>
        <w:t>ist ein klassisches Beispiel daf</w:t>
      </w:r>
      <w:r>
        <w:rPr>
          <w:rFonts w:ascii="Palatino" w:hAnsi="Palatino" w:hint="default"/>
          <w:color w:val="252525"/>
          <w:rtl w:val="0"/>
          <w:lang w:val="de-DE"/>
        </w:rPr>
        <w:t>ü</w:t>
      </w:r>
      <w:r>
        <w:rPr>
          <w:rFonts w:ascii="Palatino" w:hAnsi="Palatino"/>
          <w:color w:val="252525"/>
          <w:rtl w:val="0"/>
          <w:lang w:val="de-DE"/>
        </w:rPr>
        <w:t xml:space="preserve">r, dass ein </w:t>
      </w:r>
      <w:r>
        <w:rPr>
          <w:rFonts w:ascii="Palatino" w:hAnsi="Palatino"/>
          <w:color w:val="252525"/>
          <w:rtl w:val="0"/>
          <w:lang w:val="de-DE"/>
        </w:rPr>
        <w:t>System aus einfachen Regeln sowohl f</w:t>
      </w:r>
      <w:r>
        <w:rPr>
          <w:rFonts w:ascii="Palatino" w:hAnsi="Palatino" w:hint="default"/>
          <w:color w:val="252525"/>
          <w:rtl w:val="0"/>
        </w:rPr>
        <w:t>ü</w:t>
      </w:r>
      <w:r>
        <w:rPr>
          <w:rFonts w:ascii="Palatino" w:hAnsi="Palatino"/>
          <w:color w:val="252525"/>
          <w:rtl w:val="0"/>
          <w:lang w:val="de-DE"/>
        </w:rPr>
        <w:t xml:space="preserve">r den Menschen visuell </w:t>
      </w:r>
      <w:r>
        <w:rPr>
          <w:rFonts w:ascii="Palatino" w:hAnsi="Palatino" w:hint="default"/>
          <w:color w:val="252525"/>
          <w:rtl w:val="0"/>
        </w:rPr>
        <w:t>ü</w:t>
      </w:r>
      <w:r>
        <w:rPr>
          <w:rFonts w:ascii="Palatino" w:hAnsi="Palatino"/>
          <w:color w:val="252525"/>
          <w:rtl w:val="0"/>
          <w:lang w:val="de-DE"/>
        </w:rPr>
        <w:t>berraschend ungeordnet erscheinende als auch regelm</w:t>
      </w:r>
      <w:r>
        <w:rPr>
          <w:rFonts w:ascii="Palatino" w:hAnsi="Palatino" w:hint="default"/>
          <w:color w:val="252525"/>
          <w:rtl w:val="0"/>
          <w:lang w:val="de-DE"/>
        </w:rPr>
        <w:t>äß</w:t>
      </w:r>
      <w:r>
        <w:rPr>
          <w:rFonts w:ascii="Palatino" w:hAnsi="Palatino"/>
          <w:color w:val="252525"/>
          <w:rtl w:val="0"/>
          <w:lang w:val="de-DE"/>
        </w:rPr>
        <w:t>ig erscheinende Zust</w:t>
      </w:r>
      <w:r>
        <w:rPr>
          <w:rFonts w:ascii="Palatino" w:hAnsi="Palatino" w:hint="default"/>
          <w:color w:val="252525"/>
          <w:rtl w:val="0"/>
        </w:rPr>
        <w:t>ä</w:t>
      </w:r>
      <w:r>
        <w:rPr>
          <w:rFonts w:ascii="Palatino" w:hAnsi="Palatino"/>
          <w:color w:val="252525"/>
          <w:rtl w:val="0"/>
          <w:lang w:val="de-DE"/>
        </w:rPr>
        <w:t>nde annehmen kann.</w:t>
      </w:r>
    </w:p>
    <w:p>
      <w:pPr>
        <w:pStyle w:val="Standard"/>
        <w:bidi w:val="0"/>
        <w:ind w:left="0" w:right="0" w:firstLine="0"/>
        <w:jc w:val="left"/>
        <w:rPr>
          <w:rFonts w:ascii="Palatino" w:cs="Palatino" w:hAnsi="Palatino" w:eastAsia="Palatino"/>
          <w:color w:val="252525"/>
          <w:rtl w:val="0"/>
        </w:rPr>
      </w:pPr>
    </w:p>
    <w:p>
      <w:pPr>
        <w:pStyle w:val="Standard"/>
        <w:bidi w:val="0"/>
        <w:ind w:left="0" w:right="0" w:firstLine="0"/>
        <w:jc w:val="left"/>
        <w:rPr>
          <w:rFonts w:ascii="Palatino" w:cs="Palatino" w:hAnsi="Palatino" w:eastAsia="Palatino"/>
          <w:color w:val="252525"/>
          <w:rtl w:val="0"/>
        </w:rPr>
      </w:pPr>
    </w:p>
    <w:p>
      <w:pPr>
        <w:pStyle w:val="Standard"/>
        <w:bidi w:val="0"/>
        <w:ind w:left="0" w:right="0" w:firstLine="0"/>
        <w:jc w:val="left"/>
        <w:rPr>
          <w:rFonts w:ascii="Palatino" w:cs="Palatino" w:hAnsi="Palatino" w:eastAsia="Palatino"/>
          <w:color w:val="252525"/>
          <w:rtl w:val="0"/>
        </w:rPr>
      </w:pPr>
      <w:r>
        <w:rPr>
          <w:rFonts w:ascii="Palatino" w:hAnsi="Palatino"/>
          <w:b w:val="1"/>
          <w:bCs w:val="1"/>
          <w:color w:val="252525"/>
          <w:rtl w:val="0"/>
          <w:lang w:val="de-DE"/>
        </w:rPr>
        <w:t>Aufgabe:</w:t>
      </w:r>
      <w:r>
        <w:rPr>
          <w:rFonts w:ascii="Palatino" w:hAnsi="Palatino"/>
          <w:color w:val="252525"/>
          <w:rtl w:val="0"/>
          <w:lang w:val="de-DE"/>
        </w:rPr>
        <w:t xml:space="preserve"> Bearbeite die Klasse </w:t>
      </w:r>
      <w:r>
        <w:rPr>
          <w:rFonts w:ascii="Palatino" w:hAnsi="Palatino"/>
          <w:b w:val="1"/>
          <w:bCs w:val="1"/>
          <w:color w:val="252525"/>
          <w:rtl w:val="0"/>
          <w:lang w:val="de-DE"/>
        </w:rPr>
        <w:t>Alan</w:t>
      </w:r>
      <w:r>
        <w:rPr>
          <w:rFonts w:ascii="Palatino" w:hAnsi="Palatino"/>
          <w:color w:val="252525"/>
          <w:rtl w:val="0"/>
          <w:lang w:val="de-DE"/>
        </w:rPr>
        <w:t xml:space="preserve"> derart, dass der folgende Algorithmus ausgef</w:t>
      </w:r>
      <w:r>
        <w:rPr>
          <w:rFonts w:ascii="Palatino" w:hAnsi="Palatino" w:hint="default"/>
          <w:color w:val="252525"/>
          <w:rtl w:val="0"/>
          <w:lang w:val="de-DE"/>
        </w:rPr>
        <w:t>ü</w:t>
      </w:r>
      <w:r>
        <w:rPr>
          <w:rFonts w:ascii="Palatino" w:hAnsi="Palatino"/>
          <w:color w:val="252525"/>
          <w:rtl w:val="0"/>
          <w:lang w:val="de-DE"/>
        </w:rPr>
        <w:t>hrt wird:</w:t>
      </w:r>
    </w:p>
    <w:p>
      <w:pPr>
        <w:pStyle w:val="Standard"/>
        <w:bidi w:val="0"/>
        <w:ind w:left="0" w:right="0" w:firstLine="0"/>
        <w:jc w:val="left"/>
        <w:rPr>
          <w:rFonts w:ascii="Palatino" w:cs="Palatino" w:hAnsi="Palatino" w:eastAsia="Palatino"/>
          <w:color w:val="252525"/>
          <w:rtl w:val="0"/>
        </w:rPr>
      </w:pPr>
    </w:p>
    <w:p>
      <w:pPr>
        <w:pStyle w:val="Standard"/>
        <w:bidi w:val="0"/>
        <w:ind w:left="0" w:right="0" w:firstLine="0"/>
        <w:jc w:val="left"/>
        <w:rPr>
          <w:rFonts w:ascii="Palatino" w:cs="Palatino" w:hAnsi="Palatino" w:eastAsia="Palatino"/>
          <w:color w:val="252525"/>
          <w:rtl w:val="0"/>
        </w:rPr>
      </w:pPr>
      <w:r>
        <w:rPr>
          <w:rFonts w:ascii="Palatino" w:hAnsi="Palatino"/>
          <w:color w:val="252525"/>
          <w:rtl w:val="0"/>
          <w:lang w:val="de-DE"/>
        </w:rPr>
        <w:t>Die Ameise befindet sich in einem Raster, bestehend aus quadratischen Feldern, die entweder schwarz oder wei</w:t>
      </w:r>
      <w:r>
        <w:rPr>
          <w:rFonts w:ascii="Palatino" w:hAnsi="Palatino" w:hint="default"/>
          <w:color w:val="252525"/>
          <w:rtl w:val="0"/>
          <w:lang w:val="de-DE"/>
        </w:rPr>
        <w:t xml:space="preserve">ß </w:t>
      </w:r>
      <w:r>
        <w:rPr>
          <w:rFonts w:ascii="Palatino" w:hAnsi="Palatino"/>
          <w:color w:val="252525"/>
          <w:rtl w:val="0"/>
          <w:lang w:val="de-DE"/>
        </w:rPr>
        <w:t>sein k</w:t>
      </w:r>
      <w:r>
        <w:rPr>
          <w:rFonts w:ascii="Palatino" w:hAnsi="Palatino" w:hint="default"/>
          <w:color w:val="252525"/>
          <w:rtl w:val="0"/>
          <w:lang w:val="sv-SE"/>
        </w:rPr>
        <w:t>ö</w:t>
      </w:r>
      <w:r>
        <w:rPr>
          <w:rFonts w:ascii="Palatino" w:hAnsi="Palatino"/>
          <w:color w:val="252525"/>
          <w:rtl w:val="0"/>
          <w:lang w:val="de-DE"/>
        </w:rPr>
        <w:t>nnen. In der Ausgangssituation sind alle Felder wei</w:t>
      </w:r>
      <w:r>
        <w:rPr>
          <w:rFonts w:ascii="Palatino" w:hAnsi="Palatino" w:hint="default"/>
          <w:color w:val="252525"/>
          <w:rtl w:val="0"/>
          <w:lang w:val="de-DE"/>
        </w:rPr>
        <w:t xml:space="preserve">ß </w:t>
      </w:r>
      <w:r>
        <w:rPr>
          <w:rFonts w:ascii="Palatino" w:hAnsi="Palatino"/>
          <w:color w:val="252525"/>
          <w:rtl w:val="0"/>
          <w:lang w:val="de-DE"/>
        </w:rPr>
        <w:t xml:space="preserve">und die Ameise schaut in eine bestimmte Richtung (in dieser Darstellung nach unten). Der </w:t>
      </w:r>
      <w:r>
        <w:rPr>
          <w:rFonts w:ascii="Palatino" w:hAnsi="Palatino" w:hint="default"/>
          <w:color w:val="252525"/>
          <w:rtl w:val="0"/>
          <w:lang w:val="de-DE"/>
        </w:rPr>
        <w:t>Ü</w:t>
      </w:r>
      <w:r>
        <w:rPr>
          <w:rFonts w:ascii="Palatino" w:hAnsi="Palatino"/>
          <w:color w:val="252525"/>
          <w:rtl w:val="0"/>
          <w:lang w:val="de-DE"/>
        </w:rPr>
        <w:t>bergang zum n</w:t>
      </w:r>
      <w:r>
        <w:rPr>
          <w:rFonts w:ascii="Palatino" w:hAnsi="Palatino" w:hint="default"/>
          <w:color w:val="252525"/>
          <w:rtl w:val="0"/>
        </w:rPr>
        <w:t>ä</w:t>
      </w:r>
      <w:r>
        <w:rPr>
          <w:rFonts w:ascii="Palatino" w:hAnsi="Palatino"/>
          <w:color w:val="252525"/>
          <w:rtl w:val="0"/>
          <w:lang w:val="de-DE"/>
        </w:rPr>
        <w:t>chsten Zustand erfolgt nach folgenden Regeln:</w:t>
      </w:r>
    </w:p>
    <w:p>
      <w:pPr>
        <w:pStyle w:val="Standard"/>
        <w:bidi w:val="0"/>
        <w:ind w:left="0" w:right="0" w:firstLine="0"/>
        <w:jc w:val="left"/>
        <w:rPr>
          <w:rFonts w:ascii="Palatino" w:cs="Palatino" w:hAnsi="Palatino" w:eastAsia="Palatino"/>
          <w:color w:val="252525"/>
          <w:rtl w:val="0"/>
        </w:rPr>
      </w:pPr>
    </w:p>
    <w:p>
      <w:pPr>
        <w:pStyle w:val="Standard"/>
        <w:numPr>
          <w:ilvl w:val="1"/>
          <w:numId w:val="2"/>
        </w:numPr>
        <w:bidi w:val="0"/>
        <w:ind w:right="0"/>
        <w:jc w:val="left"/>
        <w:rPr>
          <w:rFonts w:ascii="Palatino" w:cs="Palatino" w:hAnsi="Palatino" w:eastAsia="Palatino"/>
          <w:b w:val="1"/>
          <w:bCs w:val="1"/>
          <w:color w:val="252525"/>
          <w:rtl w:val="0"/>
        </w:rPr>
      </w:pPr>
      <w:r>
        <w:rPr>
          <w:rFonts w:ascii="Palatino" w:cs="Palatino" w:hAnsi="Palatino" w:eastAsia="Palatino"/>
          <w:b w:val="1"/>
          <w:bCs w:val="1"/>
          <w:color w:val="252525"/>
          <w:rtl w:val="0"/>
        </w:rPr>
        <w:tab/>
        <w:t>Auf einem wei</w:t>
      </w:r>
      <w:r>
        <w:rPr>
          <w:rFonts w:ascii="Palatino" w:hAnsi="Palatino" w:hint="default"/>
          <w:b w:val="1"/>
          <w:bCs w:val="1"/>
          <w:color w:val="252525"/>
          <w:rtl w:val="0"/>
          <w:lang w:val="de-DE"/>
        </w:rPr>
        <w:t>ß</w:t>
      </w:r>
      <w:r>
        <w:rPr>
          <w:rFonts w:ascii="Palatino" w:hAnsi="Palatino"/>
          <w:b w:val="1"/>
          <w:bCs w:val="1"/>
          <w:color w:val="252525"/>
          <w:rtl w:val="0"/>
          <w:lang w:val="de-DE"/>
        </w:rPr>
        <w:t>en Feld drehe 90</w:t>
      </w:r>
      <w:r>
        <w:rPr>
          <w:rFonts w:ascii="Palatino" w:hAnsi="Palatino" w:hint="default"/>
          <w:b w:val="1"/>
          <w:bCs w:val="1"/>
          <w:color w:val="252525"/>
          <w:rtl w:val="0"/>
        </w:rPr>
        <w:t> </w:t>
      </w:r>
      <w:r>
        <w:rPr>
          <w:rFonts w:ascii="Palatino" w:hAnsi="Palatino"/>
          <w:b w:val="1"/>
          <w:bCs w:val="1"/>
          <w:color w:val="252525"/>
          <w:rtl w:val="0"/>
          <w:lang w:val="de-DE"/>
        </w:rPr>
        <w:t>Grad nach rechts; auf einem schwarzen Feld drehe</w:t>
      </w:r>
      <w:r>
        <w:rPr>
          <w:rFonts w:ascii="Palatino" w:hAnsi="Palatino"/>
          <w:b w:val="1"/>
          <w:bCs w:val="1"/>
          <w:color w:val="252525"/>
          <w:rtl w:val="0"/>
          <w:lang w:val="de-DE"/>
        </w:rPr>
        <w:t xml:space="preserve"> </w:t>
      </w:r>
      <w:r>
        <w:rPr>
          <w:rFonts w:ascii="Palatino" w:hAnsi="Palatino"/>
          <w:b w:val="1"/>
          <w:bCs w:val="1"/>
          <w:color w:val="252525"/>
          <w:rtl w:val="0"/>
        </w:rPr>
        <w:t>90</w:t>
      </w:r>
      <w:r>
        <w:rPr>
          <w:rFonts w:ascii="Palatino" w:hAnsi="Palatino" w:hint="default"/>
          <w:b w:val="1"/>
          <w:bCs w:val="1"/>
          <w:color w:val="252525"/>
          <w:rtl w:val="0"/>
        </w:rPr>
        <w:t> </w:t>
      </w:r>
      <w:r>
        <w:rPr>
          <w:rFonts w:ascii="Palatino" w:hAnsi="Palatino"/>
          <w:b w:val="1"/>
          <w:bCs w:val="1"/>
          <w:color w:val="252525"/>
          <w:rtl w:val="0"/>
          <w:lang w:val="de-DE"/>
        </w:rPr>
        <w:t>Grad nach links.</w:t>
      </w:r>
    </w:p>
    <w:p>
      <w:pPr>
        <w:pStyle w:val="Standard"/>
        <w:numPr>
          <w:ilvl w:val="1"/>
          <w:numId w:val="2"/>
        </w:numPr>
        <w:bidi w:val="0"/>
        <w:ind w:right="0"/>
        <w:jc w:val="left"/>
        <w:rPr>
          <w:rFonts w:ascii="Palatino" w:cs="Palatino" w:hAnsi="Palatino" w:eastAsia="Palatino"/>
          <w:b w:val="1"/>
          <w:bCs w:val="1"/>
          <w:color w:val="252525"/>
          <w:rtl w:val="0"/>
        </w:rPr>
      </w:pPr>
      <w:r>
        <w:rPr>
          <w:rFonts w:ascii="Palatino" w:cs="Palatino" w:hAnsi="Palatino" w:eastAsia="Palatino"/>
          <w:b w:val="1"/>
          <w:bCs w:val="1"/>
          <w:color w:val="252525"/>
          <w:rtl w:val="0"/>
        </w:rPr>
        <w:tab/>
        <w:t>Wechsle die Farbe des Feldes (wei</w:t>
      </w:r>
      <w:r>
        <w:rPr>
          <w:rFonts w:ascii="Palatino" w:hAnsi="Palatino" w:hint="default"/>
          <w:b w:val="1"/>
          <w:bCs w:val="1"/>
          <w:color w:val="252525"/>
          <w:rtl w:val="0"/>
          <w:lang w:val="de-DE"/>
        </w:rPr>
        <w:t xml:space="preserve">ß </w:t>
      </w:r>
      <w:r>
        <w:rPr>
          <w:rFonts w:ascii="Palatino" w:hAnsi="Palatino"/>
          <w:b w:val="1"/>
          <w:bCs w:val="1"/>
          <w:color w:val="252525"/>
          <w:rtl w:val="0"/>
          <w:lang w:val="de-DE"/>
        </w:rPr>
        <w:t>nach schwarz oder schwarz nach wei</w:t>
      </w:r>
      <w:r>
        <w:rPr>
          <w:rFonts w:ascii="Palatino" w:hAnsi="Palatino" w:hint="default"/>
          <w:b w:val="1"/>
          <w:bCs w:val="1"/>
          <w:color w:val="252525"/>
          <w:rtl w:val="0"/>
          <w:lang w:val="de-DE"/>
        </w:rPr>
        <w:t>ß</w:t>
      </w:r>
      <w:r>
        <w:rPr>
          <w:rFonts w:ascii="Palatino" w:hAnsi="Palatino"/>
          <w:b w:val="1"/>
          <w:bCs w:val="1"/>
          <w:color w:val="252525"/>
          <w:rtl w:val="0"/>
        </w:rPr>
        <w:t>).</w:t>
      </w:r>
    </w:p>
    <w:p>
      <w:pPr>
        <w:pStyle w:val="Standard"/>
        <w:numPr>
          <w:ilvl w:val="1"/>
          <w:numId w:val="2"/>
        </w:numPr>
        <w:bidi w:val="0"/>
        <w:ind w:right="0"/>
        <w:jc w:val="left"/>
        <w:rPr>
          <w:rFonts w:ascii="Palatino" w:cs="Palatino" w:hAnsi="Palatino" w:eastAsia="Palatino"/>
          <w:b w:val="1"/>
          <w:bCs w:val="1"/>
          <w:color w:val="252525"/>
          <w:rtl w:val="0"/>
        </w:rPr>
      </w:pPr>
      <w:r>
        <w:rPr>
          <w:rFonts w:ascii="Palatino" w:cs="Palatino" w:hAnsi="Palatino" w:eastAsia="Palatino"/>
          <w:b w:val="1"/>
          <w:bCs w:val="1"/>
          <w:color w:val="252525"/>
          <w:rtl w:val="0"/>
        </w:rPr>
        <w:tab/>
        <w:t>Schreite ein Feld in der aktuellen Blickrichtung fort.</w:t>
      </w:r>
    </w:p>
    <w:p>
      <w:pPr>
        <w:pStyle w:val="Standard"/>
        <w:tabs>
          <w:tab w:val="left" w:pos="220"/>
          <w:tab w:val="left" w:pos="720"/>
        </w:tabs>
        <w:bidi w:val="0"/>
        <w:ind w:left="720" w:right="0" w:hanging="720"/>
        <w:jc w:val="left"/>
        <w:rPr>
          <w:rFonts w:ascii="Palatino" w:cs="Palatino" w:hAnsi="Palatino" w:eastAsia="Palatino"/>
          <w:color w:val="252525"/>
          <w:rtl w:val="0"/>
        </w:rPr>
      </w:pPr>
    </w:p>
    <w:p>
      <w:pPr>
        <w:pStyle w:val="Standard"/>
        <w:tabs>
          <w:tab w:val="left" w:pos="220"/>
          <w:tab w:val="left" w:pos="720"/>
        </w:tabs>
        <w:bidi w:val="0"/>
        <w:ind w:left="720" w:right="0" w:hanging="720"/>
        <w:jc w:val="left"/>
        <w:rPr>
          <w:rFonts w:ascii="Palatino" w:cs="Palatino" w:hAnsi="Palatino" w:eastAsia="Palatino"/>
          <w:color w:val="252525"/>
          <w:rtl w:val="0"/>
        </w:rPr>
      </w:pPr>
      <w:r>
        <w:rPr>
          <w:rFonts w:ascii="Palatino" w:hAnsi="Palatino"/>
          <w:color w:val="252525"/>
          <w:rtl w:val="0"/>
          <w:lang w:val="de-DE"/>
        </w:rPr>
        <w:t>Folgende Methoden stehen daf</w:t>
      </w:r>
      <w:r>
        <w:rPr>
          <w:rFonts w:ascii="Palatino" w:hAnsi="Palatino" w:hint="default"/>
          <w:color w:val="252525"/>
          <w:rtl w:val="0"/>
          <w:lang w:val="de-DE"/>
        </w:rPr>
        <w:t>ü</w:t>
      </w:r>
      <w:r>
        <w:rPr>
          <w:rFonts w:ascii="Palatino" w:hAnsi="Palatino"/>
          <w:color w:val="252525"/>
          <w:rtl w:val="0"/>
          <w:lang w:val="de-DE"/>
        </w:rPr>
        <w:t>r zur Verf</w:t>
      </w:r>
      <w:r>
        <w:rPr>
          <w:rFonts w:ascii="Palatino" w:hAnsi="Palatino" w:hint="default"/>
          <w:color w:val="252525"/>
          <w:rtl w:val="0"/>
          <w:lang w:val="de-DE"/>
        </w:rPr>
        <w:t>ü</w:t>
      </w:r>
      <w:r>
        <w:rPr>
          <w:rFonts w:ascii="Palatino" w:hAnsi="Palatino"/>
          <w:color w:val="252525"/>
          <w:rtl w:val="0"/>
          <w:lang w:val="de-DE"/>
        </w:rPr>
        <w:t>gung. Ausschlie</w:t>
      </w:r>
      <w:r>
        <w:rPr>
          <w:rFonts w:ascii="Palatino" w:hAnsi="Palatino" w:hint="default"/>
          <w:color w:val="252525"/>
          <w:rtl w:val="0"/>
          <w:lang w:val="de-DE"/>
        </w:rPr>
        <w:t>ß</w:t>
      </w:r>
      <w:r>
        <w:rPr>
          <w:rFonts w:ascii="Palatino" w:hAnsi="Palatino"/>
          <w:color w:val="252525"/>
          <w:rtl w:val="0"/>
          <w:lang w:val="de-DE"/>
        </w:rPr>
        <w:t>lich diese sollen genutzt werden:</w:t>
      </w:r>
    </w:p>
    <w:p>
      <w:pPr>
        <w:pStyle w:val="Standard"/>
        <w:tabs>
          <w:tab w:val="left" w:pos="220"/>
          <w:tab w:val="left" w:pos="720"/>
        </w:tabs>
        <w:bidi w:val="0"/>
        <w:ind w:left="720" w:right="0" w:hanging="720"/>
        <w:jc w:val="left"/>
        <w:rPr>
          <w:rFonts w:ascii="Palatino" w:cs="Palatino" w:hAnsi="Palatino" w:eastAsia="Palatino"/>
          <w:color w:val="252525"/>
          <w:rtl w:val="0"/>
        </w:rPr>
      </w:pPr>
    </w:p>
    <w:p>
      <w:pPr>
        <w:pStyle w:val="Standard"/>
        <w:numPr>
          <w:ilvl w:val="1"/>
          <w:numId w:val="4"/>
        </w:numPr>
        <w:bidi w:val="0"/>
        <w:ind w:right="0"/>
        <w:jc w:val="left"/>
        <w:rPr>
          <w:rFonts w:ascii="Palatino" w:cs="Palatino" w:hAnsi="Palatino" w:eastAsia="Palatino"/>
          <w:color w:val="252525"/>
          <w:rtl w:val="0"/>
          <w:lang w:val="de-DE"/>
        </w:rPr>
      </w:pPr>
      <w:r>
        <w:rPr>
          <w:rFonts w:ascii="Palatino" w:hAnsi="Palatino"/>
          <w:color w:val="252525"/>
          <w:rtl w:val="0"/>
          <w:lang w:val="de-DE"/>
        </w:rPr>
        <w:t>dreheLinks()</w:t>
      </w:r>
    </w:p>
    <w:p>
      <w:pPr>
        <w:pStyle w:val="Standard"/>
        <w:numPr>
          <w:ilvl w:val="1"/>
          <w:numId w:val="4"/>
        </w:numPr>
        <w:bidi w:val="0"/>
        <w:ind w:right="0"/>
        <w:jc w:val="left"/>
        <w:rPr>
          <w:rFonts w:ascii="Palatino" w:cs="Palatino" w:hAnsi="Palatino" w:eastAsia="Palatino"/>
          <w:color w:val="252525"/>
          <w:rtl w:val="0"/>
          <w:lang w:val="de-DE"/>
        </w:rPr>
      </w:pPr>
      <w:r>
        <w:rPr>
          <w:rFonts w:ascii="Palatino" w:hAnsi="Palatino"/>
          <w:color w:val="252525"/>
          <w:rtl w:val="0"/>
          <w:lang w:val="de-DE"/>
        </w:rPr>
        <w:t>dreheRechts()</w:t>
      </w:r>
    </w:p>
    <w:p>
      <w:pPr>
        <w:pStyle w:val="Standard"/>
        <w:numPr>
          <w:ilvl w:val="1"/>
          <w:numId w:val="4"/>
        </w:numPr>
        <w:bidi w:val="0"/>
        <w:ind w:right="0"/>
        <w:jc w:val="left"/>
        <w:rPr>
          <w:rFonts w:ascii="Palatino" w:cs="Palatino" w:hAnsi="Palatino" w:eastAsia="Palatino"/>
          <w:color w:val="252525"/>
          <w:rtl w:val="0"/>
          <w:lang w:val="de-DE"/>
        </w:rPr>
      </w:pPr>
      <w:r>
        <w:rPr>
          <w:rFonts w:ascii="Palatino" w:hAnsi="Palatino"/>
          <w:color w:val="252525"/>
          <w:rtl w:val="0"/>
          <w:lang w:val="de-DE"/>
        </w:rPr>
        <w:t xml:space="preserve">gehe()   </w:t>
      </w:r>
      <w:r>
        <w:rPr>
          <w:rFonts w:ascii="Palatino" w:hAnsi="Palatino"/>
          <w:color w:val="252525"/>
          <w:sz w:val="20"/>
          <w:szCs w:val="20"/>
          <w:rtl w:val="0"/>
          <w:lang w:val="de-DE"/>
        </w:rPr>
        <w:t>// geht ein Feld in der aktuellen Blickrichtung fort</w:t>
      </w:r>
    </w:p>
    <w:p>
      <w:pPr>
        <w:pStyle w:val="Standard"/>
        <w:numPr>
          <w:ilvl w:val="1"/>
          <w:numId w:val="4"/>
        </w:numPr>
        <w:bidi w:val="0"/>
        <w:ind w:right="0"/>
        <w:jc w:val="left"/>
        <w:rPr>
          <w:rFonts w:ascii="Palatino" w:cs="Palatino" w:hAnsi="Palatino" w:eastAsia="Palatino"/>
          <w:color w:val="252525"/>
          <w:sz w:val="20"/>
          <w:szCs w:val="20"/>
          <w:rtl w:val="0"/>
          <w:lang w:val="de-DE"/>
        </w:rPr>
      </w:pPr>
      <w:r>
        <w:rPr>
          <w:rFonts w:ascii="Palatino" w:hAnsi="Palatino"/>
          <w:color w:val="252525"/>
          <w:rtl w:val="0"/>
          <w:lang w:val="de-DE"/>
        </w:rPr>
        <w:t xml:space="preserve">wechsleFarbe()   </w:t>
      </w:r>
      <w:r>
        <w:rPr>
          <w:rFonts w:ascii="Palatino" w:hAnsi="Palatino"/>
          <w:color w:val="252525"/>
          <w:sz w:val="20"/>
          <w:szCs w:val="20"/>
          <w:rtl w:val="0"/>
          <w:lang w:val="de-DE"/>
        </w:rPr>
        <w:t xml:space="preserve">// wechselt die Farbe eines Feldes </w:t>
      </w:r>
      <w:r>
        <w:rPr>
          <w:rFonts w:ascii="Palatino" w:hAnsi="Palatino"/>
          <w:color w:val="252525"/>
          <w:sz w:val="20"/>
          <w:szCs w:val="20"/>
          <w:rtl w:val="0"/>
          <w:lang w:val="de-DE"/>
        </w:rPr>
        <w:t>(wei</w:t>
      </w:r>
      <w:r>
        <w:rPr>
          <w:rFonts w:ascii="Palatino" w:hAnsi="Palatino" w:hint="default"/>
          <w:color w:val="252525"/>
          <w:sz w:val="20"/>
          <w:szCs w:val="20"/>
          <w:rtl w:val="0"/>
          <w:lang w:val="de-DE"/>
        </w:rPr>
        <w:t xml:space="preserve">ß </w:t>
      </w:r>
      <w:r>
        <w:rPr>
          <w:rFonts w:ascii="Palatino" w:hAnsi="Palatino"/>
          <w:color w:val="252525"/>
          <w:sz w:val="20"/>
          <w:szCs w:val="20"/>
          <w:rtl w:val="0"/>
          <w:lang w:val="de-DE"/>
        </w:rPr>
        <w:t>nach schwarz oder schwarz nach wei</w:t>
      </w:r>
      <w:r>
        <w:rPr>
          <w:rFonts w:ascii="Palatino" w:hAnsi="Palatino" w:hint="default"/>
          <w:color w:val="252525"/>
          <w:sz w:val="20"/>
          <w:szCs w:val="20"/>
          <w:rtl w:val="0"/>
          <w:lang w:val="de-DE"/>
        </w:rPr>
        <w:t>ß</w:t>
      </w:r>
      <w:r>
        <w:rPr>
          <w:rFonts w:ascii="Palatino" w:hAnsi="Palatino"/>
          <w:color w:val="252525"/>
          <w:sz w:val="20"/>
          <w:szCs w:val="20"/>
          <w:rtl w:val="0"/>
        </w:rPr>
        <w:t>)</w:t>
      </w:r>
    </w:p>
    <w:p>
      <w:pPr>
        <w:pStyle w:val="Standard"/>
        <w:numPr>
          <w:ilvl w:val="1"/>
          <w:numId w:val="4"/>
        </w:numPr>
        <w:bidi w:val="0"/>
        <w:ind w:right="0"/>
        <w:jc w:val="left"/>
        <w:rPr>
          <w:rFonts w:ascii="Palatino" w:cs="Palatino" w:hAnsi="Palatino" w:eastAsia="Palatino"/>
          <w:color w:val="252525"/>
          <w:rtl w:val="0"/>
          <w:lang w:val="de-DE"/>
        </w:rPr>
      </w:pPr>
      <w:r>
        <w:rPr>
          <w:rFonts w:ascii="Palatino" w:hAnsi="Palatino"/>
          <w:color w:val="252525"/>
          <w:rtl w:val="0"/>
          <w:lang w:val="de-DE"/>
        </w:rPr>
        <w:t xml:space="preserve">istHintergrundWeiss()   </w:t>
      </w:r>
      <w:r>
        <w:rPr>
          <w:rFonts w:ascii="Palatino" w:hAnsi="Palatino"/>
          <w:color w:val="252525"/>
          <w:sz w:val="20"/>
          <w:szCs w:val="20"/>
          <w:rtl w:val="0"/>
          <w:lang w:val="de-DE"/>
        </w:rPr>
        <w:t>// gibt TRUE oder FALSE zur</w:t>
      </w:r>
      <w:r>
        <w:rPr>
          <w:rFonts w:ascii="Palatino" w:hAnsi="Palatino" w:hint="default"/>
          <w:color w:val="252525"/>
          <w:sz w:val="20"/>
          <w:szCs w:val="20"/>
          <w:rtl w:val="0"/>
          <w:lang w:val="de-DE"/>
        </w:rPr>
        <w:t>ü</w:t>
      </w:r>
      <w:r>
        <w:rPr>
          <w:rFonts w:ascii="Palatino" w:hAnsi="Palatino"/>
          <w:color w:val="252525"/>
          <w:sz w:val="20"/>
          <w:szCs w:val="20"/>
          <w:rtl w:val="0"/>
          <w:lang w:val="de-DE"/>
        </w:rPr>
        <w:t>ck, je nachdem, ob der Hintergrund wei</w:t>
      </w:r>
      <w:r>
        <w:rPr>
          <w:rFonts w:ascii="Palatino" w:hAnsi="Palatino" w:hint="default"/>
          <w:color w:val="252525"/>
          <w:sz w:val="20"/>
          <w:szCs w:val="20"/>
          <w:rtl w:val="0"/>
          <w:lang w:val="de-DE"/>
        </w:rPr>
        <w:t xml:space="preserve">ß </w:t>
      </w:r>
      <w:r>
        <w:rPr>
          <w:rFonts w:ascii="Palatino" w:hAnsi="Palatino"/>
          <w:color w:val="252525"/>
          <w:sz w:val="20"/>
          <w:szCs w:val="20"/>
          <w:rtl w:val="0"/>
          <w:lang w:val="de-DE"/>
        </w:rPr>
        <w:t>ist</w:t>
      </w:r>
    </w:p>
    <w:p>
      <w:pPr>
        <w:pStyle w:val="Standard"/>
        <w:tabs>
          <w:tab w:val="left" w:pos="220"/>
          <w:tab w:val="left" w:pos="720"/>
        </w:tabs>
        <w:bidi w:val="0"/>
        <w:ind w:left="720" w:right="0" w:hanging="720"/>
        <w:jc w:val="left"/>
        <w:rPr>
          <w:rFonts w:ascii="Palatino" w:cs="Palatino" w:hAnsi="Palatino" w:eastAsia="Palatino"/>
          <w:color w:val="252525"/>
          <w:rtl w:val="0"/>
        </w:rPr>
      </w:pPr>
    </w:p>
    <w:p>
      <w:pPr>
        <w:pStyle w:val="Standard"/>
        <w:tabs>
          <w:tab w:val="left" w:pos="220"/>
          <w:tab w:val="left" w:pos="720"/>
        </w:tabs>
        <w:bidi w:val="0"/>
        <w:ind w:left="0" w:right="0" w:firstLine="0"/>
        <w:jc w:val="left"/>
        <w:rPr>
          <w:rFonts w:ascii="Palatino" w:cs="Palatino" w:hAnsi="Palatino" w:eastAsia="Palatino"/>
          <w:b w:val="1"/>
          <w:bCs w:val="1"/>
          <w:color w:val="252525"/>
          <w:rtl w:val="0"/>
        </w:rPr>
      </w:pPr>
      <w:r>
        <w:rPr>
          <w:rFonts w:ascii="Palatino" w:hAnsi="Palatino" w:hint="default"/>
          <w:b w:val="1"/>
          <w:bCs w:val="1"/>
          <w:color w:val="252525"/>
          <w:rtl w:val="0"/>
          <w:lang w:val="de-DE"/>
        </w:rPr>
        <w:t>Ü</w:t>
      </w:r>
      <w:r>
        <w:rPr>
          <w:rFonts w:ascii="Palatino" w:hAnsi="Palatino"/>
          <w:b w:val="1"/>
          <w:bCs w:val="1"/>
          <w:color w:val="252525"/>
          <w:rtl w:val="0"/>
          <w:lang w:val="de-DE"/>
        </w:rPr>
        <w:t>berlege zuerst, was bei der Ausf</w:t>
      </w:r>
      <w:r>
        <w:rPr>
          <w:rFonts w:ascii="Palatino" w:hAnsi="Palatino" w:hint="default"/>
          <w:b w:val="1"/>
          <w:bCs w:val="1"/>
          <w:color w:val="252525"/>
          <w:rtl w:val="0"/>
          <w:lang w:val="de-DE"/>
        </w:rPr>
        <w:t>ü</w:t>
      </w:r>
      <w:r>
        <w:rPr>
          <w:rFonts w:ascii="Palatino" w:hAnsi="Palatino"/>
          <w:b w:val="1"/>
          <w:bCs w:val="1"/>
          <w:color w:val="252525"/>
          <w:rtl w:val="0"/>
          <w:lang w:val="de-DE"/>
        </w:rPr>
        <w:t xml:space="preserve">hrung des Programms passieren wird. Gib einen Tipp ab, wie kompliziert das </w:t>
      </w:r>
      <w:r>
        <w:rPr>
          <w:rFonts w:ascii="Palatino" w:hAnsi="Palatino" w:hint="default"/>
          <w:b w:val="1"/>
          <w:bCs w:val="1"/>
          <w:color w:val="252525"/>
          <w:rtl w:val="0"/>
          <w:lang w:val="de-DE"/>
        </w:rPr>
        <w:t>„</w:t>
      </w:r>
      <w:r>
        <w:rPr>
          <w:rFonts w:ascii="Palatino" w:hAnsi="Palatino"/>
          <w:b w:val="1"/>
          <w:bCs w:val="1"/>
          <w:color w:val="252525"/>
          <w:rtl w:val="0"/>
          <w:lang w:val="de-DE"/>
        </w:rPr>
        <w:t>Bild</w:t>
      </w:r>
      <w:r>
        <w:rPr>
          <w:rFonts w:ascii="Palatino" w:hAnsi="Palatino" w:hint="default"/>
          <w:b w:val="1"/>
          <w:bCs w:val="1"/>
          <w:color w:val="252525"/>
          <w:rtl w:val="0"/>
          <w:lang w:val="de-DE"/>
        </w:rPr>
        <w:t xml:space="preserve">“ </w:t>
      </w:r>
      <w:r>
        <w:rPr>
          <w:rFonts w:ascii="Palatino" w:hAnsi="Palatino"/>
          <w:b w:val="1"/>
          <w:bCs w:val="1"/>
          <w:color w:val="252525"/>
          <w:rtl w:val="0"/>
          <w:lang w:val="de-DE"/>
        </w:rPr>
        <w:t>mit den wenigen Regeln wohl werden kann. Probiere es dann aus!</w:t>
      </w:r>
    </w:p>
    <w:p>
      <w:pPr>
        <w:pStyle w:val="Standard"/>
        <w:tabs>
          <w:tab w:val="left" w:pos="220"/>
          <w:tab w:val="left" w:pos="720"/>
        </w:tabs>
        <w:bidi w:val="0"/>
        <w:ind w:left="720" w:right="0" w:hanging="720"/>
        <w:jc w:val="left"/>
        <w:rPr>
          <w:rFonts w:ascii="Palatino" w:cs="Palatino" w:hAnsi="Palatino" w:eastAsia="Palatino"/>
          <w:color w:val="252525"/>
          <w:rtl w:val="0"/>
        </w:rPr>
      </w:pPr>
    </w:p>
    <w:p>
      <w:pPr>
        <w:pStyle w:val="Standard"/>
        <w:tabs>
          <w:tab w:val="left" w:pos="220"/>
          <w:tab w:val="left" w:pos="720"/>
        </w:tabs>
        <w:bidi w:val="0"/>
        <w:ind w:left="720" w:right="0" w:hanging="720"/>
        <w:jc w:val="left"/>
        <w:rPr>
          <w:rFonts w:ascii="Palatino" w:cs="Palatino" w:hAnsi="Palatino" w:eastAsia="Palatino"/>
          <w:color w:val="252525"/>
          <w:rtl w:val="0"/>
        </w:rPr>
      </w:pPr>
    </w:p>
    <w:p>
      <w:pPr>
        <w:pStyle w:val="Standard"/>
        <w:tabs>
          <w:tab w:val="left" w:pos="220"/>
          <w:tab w:val="left" w:pos="720"/>
        </w:tabs>
        <w:bidi w:val="0"/>
        <w:ind w:left="720" w:right="0" w:hanging="720"/>
        <w:jc w:val="left"/>
        <w:rPr>
          <w:rFonts w:ascii="Palatino" w:cs="Palatino" w:hAnsi="Palatino" w:eastAsia="Palatino"/>
          <w:color w:val="252525"/>
          <w:rtl w:val="0"/>
        </w:rPr>
      </w:pPr>
      <w:r>
        <w:rPr>
          <w:rFonts w:ascii="Palatino" w:hAnsi="Palatino"/>
          <w:b w:val="1"/>
          <w:bCs w:val="1"/>
          <w:color w:val="252525"/>
          <w:rtl w:val="0"/>
          <w:lang w:val="de-DE"/>
        </w:rPr>
        <w:t>Hintergrund:</w:t>
      </w:r>
      <w:r>
        <w:rPr>
          <w:rFonts w:ascii="Palatino" w:hAnsi="Palatino"/>
          <w:color w:val="252525"/>
          <w:rtl w:val="0"/>
          <w:lang w:val="de-DE"/>
        </w:rPr>
        <w:t xml:space="preserve"> </w:t>
      </w:r>
    </w:p>
    <w:p>
      <w:pPr>
        <w:pStyle w:val="Standard"/>
        <w:tabs>
          <w:tab w:val="left" w:pos="220"/>
          <w:tab w:val="left" w:pos="720"/>
        </w:tabs>
        <w:bidi w:val="0"/>
        <w:ind w:left="0" w:right="0" w:firstLine="0"/>
        <w:jc w:val="left"/>
        <w:rPr>
          <w:rtl w:val="0"/>
        </w:rPr>
      </w:pPr>
      <w:r>
        <w:rPr>
          <w:rFonts w:ascii="Palatino" w:hAnsi="Palatino"/>
          <w:color w:val="252525"/>
          <w:rtl w:val="0"/>
          <w:lang w:val="de-DE"/>
        </w:rPr>
        <w:t xml:space="preserve">Die </w:t>
      </w:r>
      <w:r>
        <w:rPr>
          <w:rFonts w:ascii="Palatino" w:hAnsi="Palatino" w:hint="default"/>
          <w:color w:val="252525"/>
          <w:rtl w:val="0"/>
          <w:lang w:val="de-DE"/>
        </w:rPr>
        <w:t>„</w:t>
      </w:r>
      <w:r>
        <w:rPr>
          <w:rFonts w:ascii="Palatino" w:hAnsi="Palatino"/>
          <w:color w:val="252525"/>
          <w:rtl w:val="0"/>
          <w:lang w:val="de-DE"/>
        </w:rPr>
        <w:t>Ameise</w:t>
      </w:r>
      <w:r>
        <w:rPr>
          <w:rFonts w:ascii="Palatino" w:hAnsi="Palatino" w:hint="default"/>
          <w:color w:val="252525"/>
          <w:rtl w:val="0"/>
          <w:lang w:val="de-DE"/>
        </w:rPr>
        <w:t xml:space="preserve">“ </w:t>
      </w:r>
      <w:r>
        <w:rPr>
          <w:rFonts w:ascii="Palatino" w:hAnsi="Palatino"/>
          <w:color w:val="252525"/>
          <w:rtl w:val="0"/>
          <w:lang w:val="de-DE"/>
        </w:rPr>
        <w:t>ist ein sch</w:t>
      </w:r>
      <w:r>
        <w:rPr>
          <w:rFonts w:ascii="Palatino" w:hAnsi="Palatino" w:hint="default"/>
          <w:color w:val="252525"/>
          <w:rtl w:val="0"/>
          <w:lang w:val="de-DE"/>
        </w:rPr>
        <w:t>ö</w:t>
      </w:r>
      <w:r>
        <w:rPr>
          <w:rFonts w:ascii="Palatino" w:hAnsi="Palatino"/>
          <w:color w:val="252525"/>
          <w:rtl w:val="0"/>
          <w:lang w:val="de-DE"/>
        </w:rPr>
        <w:t xml:space="preserve">nes Beispiel einer Turingmaschine </w:t>
      </w:r>
      <w:r>
        <w:rPr>
          <w:rFonts w:ascii="Palatino" w:hAnsi="Palatino"/>
          <w:color w:val="252525"/>
          <w:rtl w:val="0"/>
          <w:lang w:val="de-DE"/>
        </w:rPr>
        <w:t>mit einem zweidimensionalen Speicher und wurde 1986</w:t>
      </w:r>
      <w:r>
        <w:rPr>
          <w:rFonts w:ascii="Palatino" w:hAnsi="Palatino"/>
          <w:color w:val="252525"/>
          <w:rtl w:val="0"/>
          <w:lang w:val="de-DE"/>
        </w:rPr>
        <w:t xml:space="preserve"> </w:t>
      </w:r>
      <w:r>
        <w:rPr>
          <w:rFonts w:ascii="Palatino" w:hAnsi="Palatino"/>
          <w:color w:val="252525"/>
          <w:rtl w:val="0"/>
          <w:lang w:val="de-DE"/>
        </w:rPr>
        <w:t>von</w:t>
      </w:r>
      <w:r>
        <w:rPr>
          <w:rFonts w:ascii="Palatino" w:hAnsi="Palatino"/>
          <w:color w:val="252525"/>
          <w:rtl w:val="0"/>
          <w:lang w:val="de-DE"/>
        </w:rPr>
        <w:t xml:space="preserve"> Christopher Langton entwickelt und ist ein deterministisches System aus einfachen Regeln.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color w:val="252525"/>
          <w:rtl w:val="0"/>
        </w:rPr>
        <w:br w:type="page"/>
      </w:r>
    </w:p>
    <w:p>
      <w:pPr>
        <w:pStyle w:val="Standard"/>
        <w:tabs>
          <w:tab w:val="left" w:pos="220"/>
          <w:tab w:val="left" w:pos="720"/>
        </w:tabs>
        <w:bidi w:val="0"/>
        <w:ind w:left="0" w:right="0" w:firstLine="0"/>
        <w:jc w:val="left"/>
        <w:rPr>
          <w:rFonts w:ascii="Palatino" w:cs="Palatino" w:hAnsi="Palatino" w:eastAsia="Palatino"/>
          <w:b w:val="1"/>
          <w:bCs w:val="1"/>
          <w:color w:val="252525"/>
          <w:rtl w:val="0"/>
        </w:rPr>
      </w:pPr>
      <w:r>
        <w:rPr>
          <w:rFonts w:ascii="Palatino" w:hAnsi="Palatino"/>
          <w:b w:val="1"/>
          <w:bCs w:val="1"/>
          <w:color w:val="252525"/>
          <w:rtl w:val="0"/>
          <w:lang w:val="de-DE"/>
        </w:rPr>
        <w:t>L</w:t>
      </w:r>
      <w:r>
        <w:rPr>
          <w:rFonts w:ascii="Palatino" w:hAnsi="Palatino" w:hint="default"/>
          <w:b w:val="1"/>
          <w:bCs w:val="1"/>
          <w:color w:val="252525"/>
          <w:rtl w:val="0"/>
          <w:lang w:val="de-DE"/>
        </w:rPr>
        <w:t>ö</w:t>
      </w:r>
      <w:r>
        <w:rPr>
          <w:rFonts w:ascii="Palatino" w:hAnsi="Palatino"/>
          <w:b w:val="1"/>
          <w:bCs w:val="1"/>
          <w:color w:val="252525"/>
          <w:rtl w:val="0"/>
          <w:lang w:val="de-DE"/>
        </w:rPr>
        <w:t>sung</w:t>
      </w:r>
    </w:p>
    <w:p>
      <w:pPr>
        <w:pStyle w:val="Standard"/>
        <w:tabs>
          <w:tab w:val="left" w:pos="220"/>
          <w:tab w:val="left" w:pos="720"/>
        </w:tabs>
        <w:bidi w:val="0"/>
        <w:ind w:left="0" w:right="0" w:firstLine="0"/>
        <w:jc w:val="left"/>
        <w:rPr>
          <w:rFonts w:ascii="Palatino" w:cs="Palatino" w:hAnsi="Palatino" w:eastAsia="Palatino"/>
          <w:color w:val="252525"/>
          <w:rtl w:val="0"/>
        </w:rPr>
      </w:pPr>
    </w:p>
    <w:p>
      <w:pPr>
        <w:pStyle w:val="Standard"/>
        <w:tabs>
          <w:tab w:val="left" w:pos="220"/>
          <w:tab w:val="left" w:pos="720"/>
        </w:tabs>
        <w:bidi w:val="0"/>
        <w:ind w:left="0" w:right="0" w:firstLine="0"/>
        <w:jc w:val="left"/>
        <w:rPr>
          <w:rFonts w:ascii="Palatino" w:cs="Palatino" w:hAnsi="Palatino" w:eastAsia="Palatino"/>
          <w:color w:val="252525"/>
          <w:rtl w:val="0"/>
        </w:rPr>
      </w:pPr>
    </w:p>
    <w:p>
      <w:pPr>
        <w:pStyle w:val="Standard"/>
        <w:tabs>
          <w:tab w:val="left" w:pos="220"/>
          <w:tab w:val="left" w:pos="720"/>
        </w:tabs>
        <w:bidi w:val="0"/>
        <w:ind w:left="0" w:right="0" w:firstLine="0"/>
        <w:jc w:val="left"/>
        <w:rPr>
          <w:rFonts w:ascii="Courier" w:cs="Courier" w:hAnsi="Courier" w:eastAsia="Courier"/>
          <w:color w:val="252525"/>
          <w:rtl w:val="0"/>
        </w:rPr>
      </w:pPr>
      <w:r>
        <w:rPr>
          <w:rFonts w:ascii="Courier" w:hAnsi="Courier"/>
          <w:color w:val="252525"/>
          <w:rtl w:val="0"/>
          <w:lang w:val="en-US"/>
        </w:rPr>
        <w:t xml:space="preserve">public void act() </w:t>
      </w:r>
    </w:p>
    <w:p>
      <w:pPr>
        <w:pStyle w:val="Standard"/>
        <w:tabs>
          <w:tab w:val="left" w:pos="220"/>
          <w:tab w:val="left" w:pos="720"/>
        </w:tabs>
        <w:bidi w:val="0"/>
        <w:ind w:left="0" w:right="0" w:firstLine="0"/>
        <w:jc w:val="left"/>
        <w:rPr>
          <w:rFonts w:ascii="Courier" w:cs="Courier" w:hAnsi="Courier" w:eastAsia="Courier"/>
          <w:color w:val="252525"/>
          <w:rtl w:val="0"/>
        </w:rPr>
      </w:pPr>
      <w:r>
        <w:rPr>
          <w:rFonts w:ascii="Courier" w:hAnsi="Courier"/>
          <w:color w:val="252525"/>
          <w:rtl w:val="0"/>
        </w:rPr>
        <w:t>{</w:t>
      </w:r>
    </w:p>
    <w:p>
      <w:pPr>
        <w:pStyle w:val="Standard"/>
        <w:tabs>
          <w:tab w:val="left" w:pos="220"/>
          <w:tab w:val="left" w:pos="720"/>
        </w:tabs>
        <w:bidi w:val="0"/>
        <w:ind w:left="0" w:right="0" w:firstLine="0"/>
        <w:jc w:val="left"/>
        <w:rPr>
          <w:rFonts w:ascii="Courier" w:cs="Courier" w:hAnsi="Courier" w:eastAsia="Courier"/>
          <w:color w:val="252525"/>
          <w:rtl w:val="0"/>
        </w:rPr>
      </w:pPr>
      <w:r>
        <w:rPr>
          <w:rFonts w:ascii="Courier" w:cs="Courier" w:hAnsi="Courier" w:eastAsia="Courier"/>
          <w:color w:val="252525"/>
          <w:rtl w:val="0"/>
        </w:rPr>
        <w:tab/>
        <w:tab/>
        <w:tab/>
      </w:r>
    </w:p>
    <w:p>
      <w:pPr>
        <w:pStyle w:val="Standard"/>
        <w:tabs>
          <w:tab w:val="left" w:pos="220"/>
          <w:tab w:val="left" w:pos="720"/>
        </w:tabs>
        <w:bidi w:val="0"/>
        <w:ind w:left="0" w:right="0" w:firstLine="0"/>
        <w:jc w:val="left"/>
        <w:rPr>
          <w:rFonts w:ascii="Courier" w:cs="Courier" w:hAnsi="Courier" w:eastAsia="Courier"/>
          <w:color w:val="252525"/>
          <w:rtl w:val="0"/>
        </w:rPr>
      </w:pPr>
      <w:r>
        <w:rPr>
          <w:rFonts w:ascii="Courier" w:cs="Courier" w:hAnsi="Courier" w:eastAsia="Courier"/>
          <w:color w:val="252525"/>
          <w:rtl w:val="0"/>
        </w:rPr>
        <w:tab/>
        <w:tab/>
      </w:r>
      <w:r>
        <w:rPr>
          <w:rFonts w:ascii="Courier" w:hAnsi="Courier"/>
          <w:color w:val="252525"/>
          <w:rtl w:val="0"/>
          <w:lang w:val="de-DE"/>
        </w:rPr>
        <w:t xml:space="preserve">if (istHintergrundWeiss() == true) </w:t>
      </w:r>
    </w:p>
    <w:p>
      <w:pPr>
        <w:pStyle w:val="Standard"/>
        <w:tabs>
          <w:tab w:val="left" w:pos="220"/>
          <w:tab w:val="left" w:pos="720"/>
        </w:tabs>
        <w:bidi w:val="0"/>
        <w:ind w:left="0" w:right="0" w:firstLine="0"/>
        <w:jc w:val="left"/>
        <w:rPr>
          <w:rFonts w:ascii="Courier" w:cs="Courier" w:hAnsi="Courier" w:eastAsia="Courier"/>
          <w:color w:val="252525"/>
          <w:rtl w:val="0"/>
        </w:rPr>
      </w:pPr>
      <w:r>
        <w:rPr>
          <w:rFonts w:ascii="Courier" w:hAnsi="Courier"/>
          <w:color w:val="252525"/>
          <w:rtl w:val="0"/>
          <w:lang w:val="de-DE"/>
        </w:rPr>
        <w:t xml:space="preserve">      {</w:t>
      </w:r>
    </w:p>
    <w:p>
      <w:pPr>
        <w:pStyle w:val="Standard"/>
        <w:tabs>
          <w:tab w:val="left" w:pos="220"/>
          <w:tab w:val="left" w:pos="720"/>
        </w:tabs>
        <w:bidi w:val="0"/>
        <w:ind w:left="0" w:right="0" w:firstLine="0"/>
        <w:jc w:val="left"/>
        <w:rPr>
          <w:rFonts w:ascii="Courier" w:cs="Courier" w:hAnsi="Courier" w:eastAsia="Courier"/>
          <w:color w:val="252525"/>
          <w:rtl w:val="0"/>
        </w:rPr>
      </w:pPr>
      <w:r>
        <w:rPr>
          <w:rFonts w:ascii="Courier" w:hAnsi="Courier"/>
          <w:color w:val="252525"/>
          <w:rtl w:val="0"/>
          <w:lang w:val="de-DE"/>
        </w:rPr>
        <w:t xml:space="preserve">      </w:t>
      </w:r>
      <w:r>
        <w:rPr>
          <w:rFonts w:ascii="Courier" w:cs="Courier" w:hAnsi="Courier" w:eastAsia="Courier"/>
          <w:color w:val="252525"/>
          <w:rtl w:val="0"/>
        </w:rPr>
        <w:tab/>
      </w:r>
      <w:r>
        <w:rPr>
          <w:rFonts w:ascii="Courier" w:hAnsi="Courier"/>
          <w:color w:val="252525"/>
          <w:rtl w:val="0"/>
          <w:lang w:val="de-DE"/>
        </w:rPr>
        <w:t>dreheRechts();</w:t>
      </w:r>
    </w:p>
    <w:p>
      <w:pPr>
        <w:pStyle w:val="Standard"/>
        <w:tabs>
          <w:tab w:val="left" w:pos="220"/>
          <w:tab w:val="left" w:pos="720"/>
        </w:tabs>
        <w:bidi w:val="0"/>
        <w:ind w:left="0" w:right="0" w:firstLine="0"/>
        <w:jc w:val="left"/>
        <w:rPr>
          <w:rFonts w:ascii="Courier" w:cs="Courier" w:hAnsi="Courier" w:eastAsia="Courier"/>
          <w:color w:val="252525"/>
          <w:rtl w:val="0"/>
        </w:rPr>
      </w:pPr>
      <w:r>
        <w:rPr>
          <w:rFonts w:ascii="Courier" w:hAnsi="Courier"/>
          <w:color w:val="252525"/>
          <w:rtl w:val="0"/>
          <w:lang w:val="de-DE"/>
        </w:rPr>
        <w:t xml:space="preserve">      }</w:t>
      </w:r>
    </w:p>
    <w:p>
      <w:pPr>
        <w:pStyle w:val="Standard"/>
        <w:tabs>
          <w:tab w:val="left" w:pos="220"/>
          <w:tab w:val="left" w:pos="720"/>
        </w:tabs>
        <w:bidi w:val="0"/>
        <w:ind w:left="0" w:right="0" w:firstLine="0"/>
        <w:jc w:val="left"/>
        <w:rPr>
          <w:rFonts w:ascii="Courier" w:cs="Courier" w:hAnsi="Courier" w:eastAsia="Courier"/>
          <w:color w:val="252525"/>
          <w:rtl w:val="0"/>
        </w:rPr>
      </w:pPr>
      <w:r>
        <w:rPr>
          <w:rFonts w:ascii="Courier" w:hAnsi="Courier"/>
          <w:color w:val="252525"/>
          <w:rtl w:val="0"/>
        </w:rPr>
        <w:t xml:space="preserve">      else </w:t>
      </w:r>
    </w:p>
    <w:p>
      <w:pPr>
        <w:pStyle w:val="Standard"/>
        <w:tabs>
          <w:tab w:val="left" w:pos="220"/>
          <w:tab w:val="left" w:pos="720"/>
        </w:tabs>
        <w:bidi w:val="0"/>
        <w:ind w:left="0" w:right="0" w:firstLine="0"/>
        <w:jc w:val="left"/>
        <w:rPr>
          <w:rFonts w:ascii="Courier" w:cs="Courier" w:hAnsi="Courier" w:eastAsia="Courier"/>
          <w:color w:val="252525"/>
          <w:rtl w:val="0"/>
        </w:rPr>
      </w:pPr>
      <w:r>
        <w:rPr>
          <w:rFonts w:ascii="Courier" w:hAnsi="Courier"/>
          <w:color w:val="252525"/>
          <w:rtl w:val="0"/>
          <w:lang w:val="de-DE"/>
        </w:rPr>
        <w:t xml:space="preserve">      {</w:t>
      </w:r>
    </w:p>
    <w:p>
      <w:pPr>
        <w:pStyle w:val="Standard"/>
        <w:tabs>
          <w:tab w:val="left" w:pos="220"/>
          <w:tab w:val="left" w:pos="720"/>
        </w:tabs>
        <w:bidi w:val="0"/>
        <w:ind w:left="0" w:right="0" w:firstLine="0"/>
        <w:jc w:val="left"/>
        <w:rPr>
          <w:rFonts w:ascii="Courier" w:cs="Courier" w:hAnsi="Courier" w:eastAsia="Courier"/>
          <w:color w:val="252525"/>
          <w:rtl w:val="0"/>
        </w:rPr>
      </w:pPr>
      <w:r>
        <w:rPr>
          <w:rFonts w:ascii="Courier" w:hAnsi="Courier"/>
          <w:color w:val="252525"/>
          <w:rtl w:val="0"/>
          <w:lang w:val="de-DE"/>
        </w:rPr>
        <w:t xml:space="preserve">      </w:t>
      </w:r>
      <w:r>
        <w:rPr>
          <w:rFonts w:ascii="Courier" w:cs="Courier" w:hAnsi="Courier" w:eastAsia="Courier"/>
          <w:color w:val="252525"/>
          <w:rtl w:val="0"/>
        </w:rPr>
        <w:tab/>
      </w:r>
      <w:r>
        <w:rPr>
          <w:rFonts w:ascii="Courier" w:hAnsi="Courier"/>
          <w:color w:val="252525"/>
          <w:rtl w:val="0"/>
          <w:lang w:val="de-DE"/>
        </w:rPr>
        <w:t>dreheLinks();</w:t>
      </w:r>
    </w:p>
    <w:p>
      <w:pPr>
        <w:pStyle w:val="Standard"/>
        <w:tabs>
          <w:tab w:val="left" w:pos="220"/>
          <w:tab w:val="left" w:pos="720"/>
        </w:tabs>
        <w:bidi w:val="0"/>
        <w:ind w:left="0" w:right="0" w:firstLine="0"/>
        <w:jc w:val="left"/>
        <w:rPr>
          <w:rFonts w:ascii="Courier" w:cs="Courier" w:hAnsi="Courier" w:eastAsia="Courier"/>
          <w:color w:val="252525"/>
          <w:rtl w:val="0"/>
        </w:rPr>
      </w:pPr>
      <w:r>
        <w:rPr>
          <w:rFonts w:ascii="Courier" w:hAnsi="Courier"/>
          <w:color w:val="252525"/>
          <w:rtl w:val="0"/>
          <w:lang w:val="de-DE"/>
        </w:rPr>
        <w:t xml:space="preserve">      }</w:t>
      </w:r>
    </w:p>
    <w:p>
      <w:pPr>
        <w:pStyle w:val="Standard"/>
        <w:tabs>
          <w:tab w:val="left" w:pos="220"/>
          <w:tab w:val="left" w:pos="720"/>
        </w:tabs>
        <w:bidi w:val="0"/>
        <w:ind w:left="0" w:right="0" w:firstLine="0"/>
        <w:jc w:val="left"/>
        <w:rPr>
          <w:rFonts w:ascii="Courier" w:cs="Courier" w:hAnsi="Courier" w:eastAsia="Courier"/>
          <w:color w:val="252525"/>
          <w:rtl w:val="0"/>
        </w:rPr>
      </w:pPr>
    </w:p>
    <w:p>
      <w:pPr>
        <w:pStyle w:val="Standard"/>
        <w:tabs>
          <w:tab w:val="left" w:pos="220"/>
          <w:tab w:val="left" w:pos="720"/>
        </w:tabs>
        <w:bidi w:val="0"/>
        <w:ind w:left="0" w:right="0" w:firstLine="0"/>
        <w:jc w:val="left"/>
        <w:rPr>
          <w:rFonts w:ascii="Courier" w:cs="Courier" w:hAnsi="Courier" w:eastAsia="Courier"/>
          <w:color w:val="252525"/>
          <w:rtl w:val="0"/>
        </w:rPr>
      </w:pPr>
      <w:r>
        <w:rPr>
          <w:rFonts w:ascii="Courier" w:hAnsi="Courier"/>
          <w:color w:val="252525"/>
          <w:rtl w:val="0"/>
          <w:lang w:val="de-DE"/>
        </w:rPr>
        <w:t xml:space="preserve">      wechsleFarbe();</w:t>
      </w:r>
    </w:p>
    <w:p>
      <w:pPr>
        <w:pStyle w:val="Standard"/>
        <w:tabs>
          <w:tab w:val="left" w:pos="220"/>
          <w:tab w:val="left" w:pos="720"/>
        </w:tabs>
        <w:bidi w:val="0"/>
        <w:ind w:left="0" w:right="0" w:firstLine="0"/>
        <w:jc w:val="left"/>
        <w:rPr>
          <w:rFonts w:ascii="Courier" w:cs="Courier" w:hAnsi="Courier" w:eastAsia="Courier"/>
          <w:color w:val="252525"/>
          <w:rtl w:val="0"/>
        </w:rPr>
      </w:pPr>
    </w:p>
    <w:p>
      <w:pPr>
        <w:pStyle w:val="Standard"/>
        <w:tabs>
          <w:tab w:val="left" w:pos="220"/>
          <w:tab w:val="left" w:pos="720"/>
        </w:tabs>
        <w:bidi w:val="0"/>
        <w:ind w:left="0" w:right="0" w:firstLine="0"/>
        <w:jc w:val="left"/>
        <w:rPr>
          <w:rFonts w:ascii="Courier" w:cs="Courier" w:hAnsi="Courier" w:eastAsia="Courier"/>
          <w:color w:val="252525"/>
          <w:rtl w:val="0"/>
        </w:rPr>
      </w:pPr>
      <w:r>
        <w:rPr>
          <w:rFonts w:ascii="Courier" w:hAnsi="Courier"/>
          <w:color w:val="252525"/>
          <w:rtl w:val="0"/>
          <w:lang w:val="de-DE"/>
        </w:rPr>
        <w:t xml:space="preserve">      gehe();</w:t>
      </w:r>
    </w:p>
    <w:p>
      <w:pPr>
        <w:pStyle w:val="Standard"/>
        <w:tabs>
          <w:tab w:val="left" w:pos="220"/>
          <w:tab w:val="left" w:pos="720"/>
        </w:tabs>
        <w:bidi w:val="0"/>
        <w:ind w:left="0" w:right="0" w:firstLine="0"/>
        <w:jc w:val="left"/>
        <w:rPr>
          <w:rtl w:val="0"/>
        </w:rPr>
      </w:pPr>
      <w:r>
        <w:rPr>
          <w:rFonts w:ascii="Courier" w:hAnsi="Courier"/>
          <w:color w:val="252525"/>
          <w:rtl w:val="0"/>
          <w:lang w:val="de-DE"/>
        </w:rPr>
        <w:t xml:space="preserve"> }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Palatino">
    <w:charset w:val="00"/>
    <w:family w:val="roman"/>
    <w:pitch w:val="default"/>
  </w:font>
  <w:font w:name="Courier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Nummeriert"/>
  </w:abstractNum>
  <w:abstractNum w:abstractNumId="1">
    <w:multiLevelType w:val="hybridMultilevel"/>
    <w:styleLink w:val="Nummeriert"/>
    <w:lvl w:ilvl="0">
      <w:start w:val="1"/>
      <w:numFmt w:val="decimal"/>
      <w:suff w:val="tab"/>
      <w:lvlText w:val="%1."/>
      <w:lvlJc w:val="left"/>
      <w:pPr>
        <w:tabs>
          <w:tab w:val="num" w:pos="360"/>
          <w:tab w:val="left" w:pos="720"/>
        </w:tabs>
        <w:ind w:left="1080" w:hanging="10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tabs>
          <w:tab w:val="left" w:pos="220"/>
          <w:tab w:val="num" w:pos="720"/>
        </w:tabs>
        <w:ind w:left="1440" w:hanging="10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tabs>
          <w:tab w:val="left" w:pos="220"/>
          <w:tab w:val="left" w:pos="720"/>
          <w:tab w:val="num" w:pos="1080"/>
        </w:tabs>
        <w:ind w:left="1800" w:hanging="10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220"/>
          <w:tab w:val="left" w:pos="720"/>
          <w:tab w:val="num" w:pos="1440"/>
        </w:tabs>
        <w:ind w:left="2160" w:hanging="10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tabs>
          <w:tab w:val="left" w:pos="220"/>
          <w:tab w:val="left" w:pos="720"/>
          <w:tab w:val="num" w:pos="1800"/>
        </w:tabs>
        <w:ind w:left="2520" w:hanging="10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tabs>
          <w:tab w:val="left" w:pos="220"/>
          <w:tab w:val="left" w:pos="720"/>
          <w:tab w:val="num" w:pos="2160"/>
        </w:tabs>
        <w:ind w:left="2880" w:hanging="10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220"/>
          <w:tab w:val="left" w:pos="720"/>
          <w:tab w:val="num" w:pos="2520"/>
        </w:tabs>
        <w:ind w:left="3240" w:hanging="10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tabs>
          <w:tab w:val="left" w:pos="220"/>
          <w:tab w:val="left" w:pos="720"/>
          <w:tab w:val="num" w:pos="2880"/>
        </w:tabs>
        <w:ind w:left="3600" w:hanging="10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tabs>
          <w:tab w:val="left" w:pos="220"/>
          <w:tab w:val="left" w:pos="720"/>
          <w:tab w:val="num" w:pos="3240"/>
        </w:tabs>
        <w:ind w:left="3960" w:hanging="10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Punkt"/>
  </w:abstractNum>
  <w:abstractNum w:abstractNumId="3">
    <w:multiLevelType w:val="hybridMultilevel"/>
    <w:styleLink w:val="Punkt"/>
    <w:lvl w:ilvl="0">
      <w:start w:val="1"/>
      <w:numFmt w:val="bullet"/>
      <w:suff w:val="tab"/>
      <w:lvlText w:val="•"/>
      <w:lvlJc w:val="left"/>
      <w:pPr>
        <w:tabs>
          <w:tab w:val="num" w:pos="180"/>
          <w:tab w:val="left" w:pos="220"/>
          <w:tab w:val="left" w:pos="720"/>
        </w:tabs>
        <w:ind w:left="900" w:hanging="9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left" w:pos="220"/>
          <w:tab w:val="num" w:pos="360"/>
          <w:tab w:val="left" w:pos="720"/>
        </w:tabs>
        <w:ind w:left="1080" w:hanging="9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left" w:pos="220"/>
          <w:tab w:val="num" w:pos="540"/>
          <w:tab w:val="left" w:pos="720"/>
        </w:tabs>
        <w:ind w:left="1260" w:hanging="9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220"/>
          <w:tab w:val="num" w:pos="720"/>
        </w:tabs>
        <w:ind w:left="1440" w:hanging="9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left" w:pos="220"/>
          <w:tab w:val="left" w:pos="720"/>
          <w:tab w:val="num" w:pos="900"/>
        </w:tabs>
        <w:ind w:left="1620" w:hanging="9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left" w:pos="220"/>
          <w:tab w:val="left" w:pos="720"/>
          <w:tab w:val="num" w:pos="1080"/>
        </w:tabs>
        <w:ind w:left="1800" w:hanging="9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220"/>
          <w:tab w:val="left" w:pos="720"/>
          <w:tab w:val="num" w:pos="1260"/>
        </w:tabs>
        <w:ind w:left="1980" w:hanging="9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left" w:pos="220"/>
          <w:tab w:val="left" w:pos="720"/>
          <w:tab w:val="num" w:pos="1440"/>
        </w:tabs>
        <w:ind w:left="2160" w:hanging="9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left" w:pos="220"/>
          <w:tab w:val="left" w:pos="720"/>
          <w:tab w:val="num" w:pos="1620"/>
        </w:tabs>
        <w:ind w:left="2340" w:hanging="9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de-DE"/>
    </w:rPr>
  </w:style>
  <w:style w:type="paragraph" w:styleId="Standard">
    <w:name w:val="Standard"/>
    <w:next w:val="Standard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de-DE"/>
    </w:rPr>
  </w:style>
  <w:style w:type="numbering" w:styleId="Nummeriert">
    <w:name w:val="Nummeriert"/>
    <w:pPr>
      <w:numPr>
        <w:numId w:val="1"/>
      </w:numPr>
    </w:pPr>
  </w:style>
  <w:style w:type="numbering" w:styleId="Punkt">
    <w:name w:val="Punkt"/>
    <w:pPr>
      <w:numPr>
        <w:numId w:val="3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